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0A1F6" w14:textId="77777777" w:rsidR="00F42636" w:rsidRDefault="00F42636">
      <w:pPr>
        <w:rPr>
          <w:b/>
          <w:bCs/>
          <w:lang w:val="en-GB"/>
        </w:rPr>
      </w:pPr>
    </w:p>
    <w:p w14:paraId="1D2E6A44" w14:textId="45C21F07" w:rsidR="00F42636" w:rsidRPr="00A83068" w:rsidRDefault="00751522" w:rsidP="00F4263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Internship</w:t>
      </w:r>
      <w:r w:rsidR="00F42636" w:rsidRPr="00A83068">
        <w:rPr>
          <w:b/>
          <w:sz w:val="32"/>
          <w:szCs w:val="32"/>
          <w:u w:val="single"/>
        </w:rPr>
        <w:t xml:space="preserve"> Vacancy</w:t>
      </w:r>
    </w:p>
    <w:p w14:paraId="18AF6894" w14:textId="7A0F0509" w:rsidR="00F42636" w:rsidRPr="00A83068" w:rsidRDefault="00F42636" w:rsidP="00F42636">
      <w:pPr>
        <w:jc w:val="center"/>
        <w:rPr>
          <w:b/>
          <w:sz w:val="32"/>
          <w:szCs w:val="32"/>
        </w:rPr>
      </w:pPr>
      <w:r>
        <w:rPr>
          <w:b/>
          <w:bCs/>
          <w:sz w:val="32"/>
          <w:szCs w:val="32"/>
          <w:lang w:val="en-GB"/>
        </w:rPr>
        <w:t>Communication</w:t>
      </w:r>
      <w:r w:rsidRPr="00A83068">
        <w:rPr>
          <w:b/>
          <w:sz w:val="32"/>
          <w:szCs w:val="32"/>
        </w:rPr>
        <w:t xml:space="preserve"> </w:t>
      </w:r>
      <w:r w:rsidR="00751522">
        <w:rPr>
          <w:b/>
          <w:sz w:val="32"/>
          <w:szCs w:val="32"/>
        </w:rPr>
        <w:t>Intern</w:t>
      </w:r>
    </w:p>
    <w:p w14:paraId="1C4BC03F" w14:textId="46D3AF65" w:rsidR="00F42636" w:rsidRPr="007505BE" w:rsidRDefault="00F42636" w:rsidP="00F42636">
      <w:pPr>
        <w:jc w:val="center"/>
        <w:rPr>
          <w:b/>
        </w:rPr>
      </w:pPr>
      <w:r w:rsidRPr="007505BE">
        <w:rPr>
          <w:b/>
        </w:rPr>
        <w:t xml:space="preserve"> </w:t>
      </w:r>
      <w:r w:rsidR="00037E51">
        <w:rPr>
          <w:b/>
          <w:sz w:val="28"/>
          <w:szCs w:val="28"/>
        </w:rPr>
        <w:t>The S</w:t>
      </w:r>
      <w:r w:rsidRPr="00A83068">
        <w:rPr>
          <w:b/>
          <w:sz w:val="28"/>
          <w:szCs w:val="28"/>
        </w:rPr>
        <w:t>iracusa International Institute for Criminal Justice and Human Rights</w:t>
      </w:r>
    </w:p>
    <w:p w14:paraId="2B0D3BE6" w14:textId="77777777" w:rsidR="00F42636" w:rsidRDefault="00F42636" w:rsidP="007268AC">
      <w:pPr>
        <w:tabs>
          <w:tab w:val="left" w:pos="2127"/>
        </w:tabs>
      </w:pPr>
    </w:p>
    <w:p w14:paraId="4CA09D94" w14:textId="44B8E3EF" w:rsidR="0002105C" w:rsidRPr="007505BE" w:rsidRDefault="007505BE" w:rsidP="00204E2C">
      <w:pPr>
        <w:tabs>
          <w:tab w:val="left" w:pos="2127"/>
        </w:tabs>
        <w:jc w:val="both"/>
      </w:pPr>
      <w:r w:rsidRPr="007505BE">
        <w:t>Position</w:t>
      </w:r>
      <w:r w:rsidR="007268AC" w:rsidRPr="007505BE">
        <w:t>:</w:t>
      </w:r>
      <w:r w:rsidR="007268AC" w:rsidRPr="007505BE">
        <w:tab/>
      </w:r>
      <w:r w:rsidR="00AA0756">
        <w:rPr>
          <w:lang w:val="en-GB"/>
        </w:rPr>
        <w:t xml:space="preserve">Communication </w:t>
      </w:r>
      <w:r w:rsidR="00751522">
        <w:rPr>
          <w:lang w:val="en-GB"/>
        </w:rPr>
        <w:t>Intern</w:t>
      </w:r>
    </w:p>
    <w:p w14:paraId="0E66F3E5" w14:textId="2CD8F143" w:rsidR="0002105C" w:rsidRPr="007505BE" w:rsidRDefault="0002105C" w:rsidP="00204E2C">
      <w:pPr>
        <w:tabs>
          <w:tab w:val="left" w:pos="2127"/>
        </w:tabs>
        <w:jc w:val="both"/>
      </w:pPr>
      <w:r w:rsidRPr="007505BE">
        <w:t>Repo</w:t>
      </w:r>
      <w:r w:rsidR="00FE7105">
        <w:t>rts</w:t>
      </w:r>
      <w:r w:rsidR="007268AC" w:rsidRPr="007505BE">
        <w:t xml:space="preserve"> </w:t>
      </w:r>
      <w:r w:rsidR="00F42636">
        <w:t>t</w:t>
      </w:r>
      <w:r w:rsidR="007268AC" w:rsidRPr="007505BE">
        <w:t>o:</w:t>
      </w:r>
      <w:r w:rsidR="007268AC" w:rsidRPr="007505BE">
        <w:tab/>
      </w:r>
      <w:r w:rsidR="00037E51">
        <w:rPr>
          <w:lang w:val="en-GB"/>
        </w:rPr>
        <w:t>Deputy Director General</w:t>
      </w:r>
    </w:p>
    <w:p w14:paraId="3C298417" w14:textId="77777777" w:rsidR="00502A45" w:rsidRDefault="007505BE" w:rsidP="00204E2C">
      <w:pPr>
        <w:tabs>
          <w:tab w:val="left" w:pos="2127"/>
        </w:tabs>
        <w:ind w:left="2127" w:hanging="2127"/>
        <w:jc w:val="both"/>
      </w:pPr>
      <w:r w:rsidRPr="007A0B4D">
        <w:t>Duration</w:t>
      </w:r>
      <w:r w:rsidR="007268AC" w:rsidRPr="007A0B4D">
        <w:t>:</w:t>
      </w:r>
      <w:r w:rsidR="007268AC" w:rsidRPr="007A0B4D">
        <w:tab/>
      </w:r>
      <w:r w:rsidR="00502A45" w:rsidRPr="00502A45">
        <w:t>This internship is for a duration of one year. Upon successful completion, and contingent upon satisfactory performance and continued availability of funding, it may be converted into a full-time position</w:t>
      </w:r>
    </w:p>
    <w:p w14:paraId="1142C57D" w14:textId="628FA7E9" w:rsidR="007268AC" w:rsidRPr="007505BE" w:rsidRDefault="007505BE" w:rsidP="00204E2C">
      <w:pPr>
        <w:tabs>
          <w:tab w:val="left" w:pos="2127"/>
        </w:tabs>
        <w:ind w:left="2127" w:hanging="2127"/>
        <w:jc w:val="both"/>
      </w:pPr>
      <w:r w:rsidRPr="007A0B4D">
        <w:t xml:space="preserve">Start Date: </w:t>
      </w:r>
      <w:r w:rsidRPr="007A0B4D">
        <w:tab/>
      </w:r>
      <w:r w:rsidR="00AA0756">
        <w:t>As soon as possible</w:t>
      </w:r>
    </w:p>
    <w:p w14:paraId="499F06A1" w14:textId="77777777" w:rsidR="007268AC" w:rsidRPr="007505BE" w:rsidRDefault="007268AC" w:rsidP="00204E2C">
      <w:pPr>
        <w:tabs>
          <w:tab w:val="left" w:pos="2127"/>
        </w:tabs>
        <w:jc w:val="both"/>
      </w:pPr>
      <w:r w:rsidRPr="007505BE">
        <w:t>Location:</w:t>
      </w:r>
      <w:r w:rsidRPr="007505BE">
        <w:tab/>
        <w:t>Siracusa, Italy</w:t>
      </w:r>
    </w:p>
    <w:p w14:paraId="74CE2D7F" w14:textId="77777777" w:rsidR="0002105C" w:rsidRPr="007505BE" w:rsidRDefault="0002105C"/>
    <w:p w14:paraId="24B44744" w14:textId="53DA19AE" w:rsidR="007505BE" w:rsidRDefault="00322608" w:rsidP="007505BE">
      <w:pPr>
        <w:pStyle w:val="Paragrafoelenco"/>
        <w:numPr>
          <w:ilvl w:val="0"/>
          <w:numId w:val="1"/>
        </w:numPr>
        <w:spacing w:before="120" w:after="120" w:line="300" w:lineRule="exact"/>
        <w:jc w:val="both"/>
        <w:rPr>
          <w:rFonts w:cstheme="minorHAnsi"/>
          <w:b/>
        </w:rPr>
      </w:pPr>
      <w:r>
        <w:rPr>
          <w:rFonts w:cstheme="minorHAnsi"/>
          <w:b/>
        </w:rPr>
        <w:t>Functions</w:t>
      </w:r>
      <w:r w:rsidR="007505BE">
        <w:rPr>
          <w:rFonts w:cstheme="minorHAnsi"/>
          <w:b/>
        </w:rPr>
        <w:t xml:space="preserve"> of the Position</w:t>
      </w:r>
    </w:p>
    <w:p w14:paraId="537CE67A" w14:textId="5FBC2D63" w:rsidR="00322608" w:rsidRPr="00A825FA" w:rsidRDefault="00322608" w:rsidP="00A825FA">
      <w:pPr>
        <w:jc w:val="both"/>
        <w:rPr>
          <w:lang w:val="en-GB"/>
        </w:rPr>
      </w:pPr>
      <w:r w:rsidRPr="00A825FA">
        <w:rPr>
          <w:lang w:val="en-GB"/>
        </w:rPr>
        <w:t>Under the direct supervision of the</w:t>
      </w:r>
      <w:r w:rsidR="00037E51">
        <w:rPr>
          <w:lang w:val="en-GB"/>
        </w:rPr>
        <w:t xml:space="preserve"> Deputy Director General</w:t>
      </w:r>
      <w:r w:rsidRPr="00A825FA">
        <w:rPr>
          <w:lang w:val="en-GB"/>
        </w:rPr>
        <w:t xml:space="preserve">, and the overall supervision of the </w:t>
      </w:r>
      <w:r w:rsidR="00502A45">
        <w:rPr>
          <w:lang w:val="en-GB"/>
        </w:rPr>
        <w:t xml:space="preserve">Director General, </w:t>
      </w:r>
      <w:r w:rsidRPr="00A825FA">
        <w:rPr>
          <w:lang w:val="en-GB"/>
        </w:rPr>
        <w:t xml:space="preserve">the incumbent performs the following functions: </w:t>
      </w:r>
    </w:p>
    <w:p w14:paraId="2B8D4986" w14:textId="21A0A8A8" w:rsidR="00502A45" w:rsidRPr="00DB0ECA" w:rsidRDefault="00502A45" w:rsidP="00502A45">
      <w:pPr>
        <w:pStyle w:val="Paragrafoelenco"/>
        <w:numPr>
          <w:ilvl w:val="0"/>
          <w:numId w:val="2"/>
        </w:numPr>
        <w:jc w:val="both"/>
      </w:pPr>
      <w:r w:rsidRPr="00DB0ECA">
        <w:t xml:space="preserve">Assist in developing and implementing communication </w:t>
      </w:r>
      <w:r w:rsidR="007921C0" w:rsidRPr="00DB0ECA">
        <w:t>strategies.</w:t>
      </w:r>
    </w:p>
    <w:p w14:paraId="664A5E50" w14:textId="3C1E0DA5" w:rsidR="00502A45" w:rsidRPr="00DB0ECA" w:rsidRDefault="00502A45" w:rsidP="00502A45">
      <w:pPr>
        <w:pStyle w:val="Paragrafoelenco"/>
        <w:numPr>
          <w:ilvl w:val="0"/>
          <w:numId w:val="2"/>
        </w:numPr>
        <w:jc w:val="both"/>
      </w:pPr>
      <w:r w:rsidRPr="00DB0ECA">
        <w:t xml:space="preserve">Support an integrated digital strategy to enhance the Institute’s presence on various social media </w:t>
      </w:r>
      <w:r w:rsidR="007921C0" w:rsidRPr="00DB0ECA">
        <w:t>platforms.</w:t>
      </w:r>
    </w:p>
    <w:p w14:paraId="4E110B96" w14:textId="779B57DB" w:rsidR="00502A45" w:rsidRPr="00DB0ECA" w:rsidRDefault="00502A45" w:rsidP="00502A45">
      <w:pPr>
        <w:pStyle w:val="Paragrafoelenco"/>
        <w:numPr>
          <w:ilvl w:val="0"/>
          <w:numId w:val="2"/>
        </w:numPr>
        <w:jc w:val="both"/>
      </w:pPr>
      <w:r w:rsidRPr="00DB0ECA">
        <w:t xml:space="preserve">Aid in developing press activities—including drafting press releases, organizing press conferences, and building media relations at national and international </w:t>
      </w:r>
      <w:r w:rsidR="007921C0" w:rsidRPr="00DB0ECA">
        <w:t>levels.</w:t>
      </w:r>
    </w:p>
    <w:p w14:paraId="7EF6623D" w14:textId="44EB35EB" w:rsidR="00502A45" w:rsidRPr="00DB0ECA" w:rsidRDefault="00502A45" w:rsidP="00502A45">
      <w:pPr>
        <w:pStyle w:val="Paragrafoelenco"/>
        <w:numPr>
          <w:ilvl w:val="0"/>
          <w:numId w:val="2"/>
        </w:numPr>
        <w:jc w:val="both"/>
      </w:pPr>
      <w:r w:rsidRPr="00DB0ECA">
        <w:t xml:space="preserve">Contribute to the creation of institutional communication materials and activity-specific communication content, such as writing and producing activity reports, newsletters, articles, website pages, brochures, banners, and </w:t>
      </w:r>
      <w:r w:rsidR="007921C0" w:rsidRPr="00DB0ECA">
        <w:t>posters.</w:t>
      </w:r>
    </w:p>
    <w:p w14:paraId="4D23BBD0" w14:textId="04A83C03" w:rsidR="00502A45" w:rsidRPr="00DB0ECA" w:rsidRDefault="00502A45" w:rsidP="00502A45">
      <w:pPr>
        <w:pStyle w:val="Paragrafoelenco"/>
        <w:numPr>
          <w:ilvl w:val="0"/>
          <w:numId w:val="2"/>
        </w:numPr>
        <w:jc w:val="both"/>
      </w:pPr>
      <w:r w:rsidRPr="00DB0ECA">
        <w:t>Support the organization of events</w:t>
      </w:r>
      <w:r w:rsidR="007921C0">
        <w:t xml:space="preserve"> if needed</w:t>
      </w:r>
      <w:r w:rsidRPr="00DB0ECA">
        <w:t>.</w:t>
      </w:r>
    </w:p>
    <w:p w14:paraId="255D223D" w14:textId="77777777" w:rsidR="00C7718A" w:rsidRPr="00C7718A" w:rsidRDefault="00C7718A" w:rsidP="00C7718A">
      <w:pPr>
        <w:pStyle w:val="Paragrafoelenco"/>
        <w:ind w:left="360"/>
        <w:jc w:val="both"/>
        <w:rPr>
          <w:rFonts w:cstheme="minorHAnsi"/>
          <w:b/>
        </w:rPr>
      </w:pPr>
    </w:p>
    <w:p w14:paraId="00F74A37" w14:textId="77777777" w:rsidR="00C7718A" w:rsidRDefault="007505BE" w:rsidP="00C7480F">
      <w:pPr>
        <w:pStyle w:val="Paragrafoelenco"/>
        <w:numPr>
          <w:ilvl w:val="0"/>
          <w:numId w:val="1"/>
        </w:numPr>
        <w:jc w:val="both"/>
        <w:rPr>
          <w:rFonts w:cstheme="minorHAnsi"/>
          <w:b/>
        </w:rPr>
      </w:pPr>
      <w:r>
        <w:rPr>
          <w:rFonts w:cstheme="minorHAnsi"/>
          <w:b/>
        </w:rPr>
        <w:t>Knowledge, Skills and Experience</w:t>
      </w:r>
    </w:p>
    <w:p w14:paraId="29E6E178" w14:textId="77777777" w:rsidR="00C7480F" w:rsidRPr="00332012" w:rsidRDefault="00332012" w:rsidP="00332012">
      <w:pPr>
        <w:jc w:val="both"/>
        <w:rPr>
          <w:rFonts w:cstheme="minorHAnsi"/>
        </w:rPr>
      </w:pPr>
      <w:r w:rsidRPr="00332012">
        <w:rPr>
          <w:rFonts w:cstheme="minorHAnsi"/>
        </w:rPr>
        <w:t>Essential:</w:t>
      </w:r>
    </w:p>
    <w:p w14:paraId="28B841D2" w14:textId="13640A44" w:rsidR="00AA0756" w:rsidRPr="00AA0756" w:rsidRDefault="00AA0756" w:rsidP="00AA0756">
      <w:pPr>
        <w:pStyle w:val="Paragrafoelenco"/>
        <w:numPr>
          <w:ilvl w:val="0"/>
          <w:numId w:val="2"/>
        </w:numPr>
        <w:jc w:val="both"/>
        <w:rPr>
          <w:lang w:val="en-US"/>
        </w:rPr>
      </w:pPr>
      <w:r w:rsidRPr="00AA0756">
        <w:rPr>
          <w:lang w:val="en-US"/>
        </w:rPr>
        <w:t>Strong writing, editing, proofreading, layout and design, printing/publishing skills</w:t>
      </w:r>
      <w:r w:rsidR="007921C0">
        <w:rPr>
          <w:lang w:val="en-US"/>
        </w:rPr>
        <w:t>.</w:t>
      </w:r>
    </w:p>
    <w:p w14:paraId="0C19CC85" w14:textId="0172278D" w:rsidR="00AA0756" w:rsidRPr="00AA0756" w:rsidRDefault="00AA0756" w:rsidP="00AA0756">
      <w:pPr>
        <w:pStyle w:val="Paragrafoelenco"/>
        <w:numPr>
          <w:ilvl w:val="0"/>
          <w:numId w:val="2"/>
        </w:numPr>
        <w:jc w:val="both"/>
        <w:rPr>
          <w:lang w:val="en-US"/>
        </w:rPr>
      </w:pPr>
      <w:r w:rsidRPr="00AA0756">
        <w:rPr>
          <w:lang w:val="en-US"/>
        </w:rPr>
        <w:t xml:space="preserve">Strong knowledge and understanding of current trends in social </w:t>
      </w:r>
      <w:r w:rsidR="007921C0" w:rsidRPr="00AA0756">
        <w:rPr>
          <w:lang w:val="en-US"/>
        </w:rPr>
        <w:t>media.</w:t>
      </w:r>
    </w:p>
    <w:p w14:paraId="54C7C343" w14:textId="6574D580" w:rsidR="00AA0756" w:rsidRPr="00AA0756" w:rsidRDefault="00AA0756" w:rsidP="00AA0756">
      <w:pPr>
        <w:pStyle w:val="Paragrafoelenco"/>
        <w:numPr>
          <w:ilvl w:val="0"/>
          <w:numId w:val="2"/>
        </w:numPr>
        <w:jc w:val="both"/>
        <w:rPr>
          <w:lang w:val="en-US"/>
        </w:rPr>
      </w:pPr>
      <w:r w:rsidRPr="00AA0756">
        <w:rPr>
          <w:lang w:val="en-US"/>
        </w:rPr>
        <w:t>Self-motivated and excellent interpersonal skills</w:t>
      </w:r>
      <w:r w:rsidR="007921C0">
        <w:rPr>
          <w:lang w:val="en-US"/>
        </w:rPr>
        <w:t>.</w:t>
      </w:r>
    </w:p>
    <w:p w14:paraId="0E9ABCFB" w14:textId="06006D09" w:rsidR="00AA0756" w:rsidRDefault="00037E51" w:rsidP="00AA0756">
      <w:pPr>
        <w:pStyle w:val="Paragrafoelenco"/>
        <w:numPr>
          <w:ilvl w:val="0"/>
          <w:numId w:val="2"/>
        </w:numPr>
        <w:jc w:val="both"/>
        <w:rPr>
          <w:lang w:val="en-US"/>
        </w:rPr>
      </w:pPr>
      <w:r w:rsidRPr="00037E51">
        <w:lastRenderedPageBreak/>
        <w:t>Excellent written and spoken communication skills in English; knowledge of Italian strongly recommended</w:t>
      </w:r>
      <w:r>
        <w:rPr>
          <w:lang w:val="en-US"/>
        </w:rPr>
        <w:t>.</w:t>
      </w:r>
    </w:p>
    <w:p w14:paraId="0F7118C3" w14:textId="4E2F7ADF" w:rsidR="00502A45" w:rsidRPr="00AA0756" w:rsidRDefault="00502A45" w:rsidP="00AA0756">
      <w:pPr>
        <w:pStyle w:val="Paragrafoelenco"/>
        <w:numPr>
          <w:ilvl w:val="0"/>
          <w:numId w:val="2"/>
        </w:numPr>
        <w:jc w:val="both"/>
        <w:rPr>
          <w:lang w:val="en-US"/>
        </w:rPr>
      </w:pPr>
      <w:r>
        <w:rPr>
          <w:lang w:val="en-US"/>
        </w:rPr>
        <w:t>First level University degree in communications</w:t>
      </w:r>
      <w:r w:rsidR="007921C0">
        <w:rPr>
          <w:lang w:val="en-US"/>
        </w:rPr>
        <w:t>.</w:t>
      </w:r>
    </w:p>
    <w:p w14:paraId="6150A247" w14:textId="38D3612B" w:rsidR="00AA0756" w:rsidRPr="00AA0756" w:rsidRDefault="00AA0756" w:rsidP="00502A45">
      <w:pPr>
        <w:pStyle w:val="Paragrafoelenco"/>
        <w:jc w:val="both"/>
        <w:rPr>
          <w:lang w:val="en-US"/>
        </w:rPr>
      </w:pPr>
    </w:p>
    <w:p w14:paraId="7C0B37DC" w14:textId="77777777" w:rsidR="00332012" w:rsidRPr="00332012" w:rsidRDefault="00332012" w:rsidP="00332012">
      <w:pPr>
        <w:jc w:val="both"/>
        <w:rPr>
          <w:rFonts w:cstheme="minorHAnsi"/>
        </w:rPr>
      </w:pPr>
      <w:r>
        <w:rPr>
          <w:rFonts w:cstheme="minorHAnsi"/>
        </w:rPr>
        <w:t>Desirable:</w:t>
      </w:r>
    </w:p>
    <w:p w14:paraId="43D99864" w14:textId="615D5242" w:rsidR="00AA0756" w:rsidRPr="0099465B" w:rsidRDefault="00037E51" w:rsidP="00AA0756">
      <w:pPr>
        <w:pStyle w:val="Paragrafoelenco"/>
        <w:numPr>
          <w:ilvl w:val="0"/>
          <w:numId w:val="2"/>
        </w:numPr>
        <w:jc w:val="both"/>
        <w:rPr>
          <w:lang w:val="en-GB"/>
        </w:rPr>
      </w:pPr>
      <w:r>
        <w:rPr>
          <w:lang w:val="en-GB"/>
        </w:rPr>
        <w:t>U</w:t>
      </w:r>
      <w:r w:rsidR="00502A45">
        <w:rPr>
          <w:lang w:val="en-GB"/>
        </w:rPr>
        <w:t>nderstanding of International Criminal Law and human rights related issues.</w:t>
      </w:r>
    </w:p>
    <w:p w14:paraId="4A544FBB" w14:textId="31AAB107" w:rsidR="00502A45" w:rsidRDefault="00502A45" w:rsidP="00322608">
      <w:pPr>
        <w:pStyle w:val="Paragrafoelenco"/>
        <w:numPr>
          <w:ilvl w:val="0"/>
          <w:numId w:val="2"/>
        </w:numPr>
        <w:jc w:val="both"/>
        <w:rPr>
          <w:lang w:val="en-GB"/>
        </w:rPr>
      </w:pPr>
      <w:r>
        <w:rPr>
          <w:lang w:val="en-GB"/>
        </w:rPr>
        <w:t>MA in Communications</w:t>
      </w:r>
    </w:p>
    <w:p w14:paraId="35C51E10" w14:textId="54AB4A75" w:rsidR="00322608" w:rsidRDefault="00322608" w:rsidP="00322608">
      <w:pPr>
        <w:pStyle w:val="Paragrafoelenco"/>
        <w:numPr>
          <w:ilvl w:val="0"/>
          <w:numId w:val="2"/>
        </w:numPr>
        <w:jc w:val="both"/>
        <w:rPr>
          <w:lang w:val="en-GB"/>
        </w:rPr>
      </w:pPr>
      <w:r>
        <w:rPr>
          <w:lang w:val="en-GB"/>
        </w:rPr>
        <w:t>K</w:t>
      </w:r>
      <w:r w:rsidRPr="0099465B">
        <w:rPr>
          <w:lang w:val="en-GB"/>
        </w:rPr>
        <w:t>nowledge of another UN language</w:t>
      </w:r>
      <w:r>
        <w:rPr>
          <w:lang w:val="en-GB"/>
        </w:rPr>
        <w:t>.</w:t>
      </w:r>
    </w:p>
    <w:p w14:paraId="03D29ACE" w14:textId="77777777" w:rsidR="00FE7105" w:rsidRDefault="00FE7105" w:rsidP="00FE7105">
      <w:pPr>
        <w:pStyle w:val="Paragrafoelenco"/>
        <w:rPr>
          <w:rFonts w:cstheme="minorHAnsi"/>
          <w:b/>
          <w:lang w:val="en-GB"/>
        </w:rPr>
      </w:pPr>
    </w:p>
    <w:p w14:paraId="136AEC3C" w14:textId="77777777" w:rsidR="00F42636" w:rsidRPr="00322608" w:rsidRDefault="00F42636" w:rsidP="00FE7105">
      <w:pPr>
        <w:pStyle w:val="Paragrafoelenco"/>
        <w:rPr>
          <w:rFonts w:cstheme="minorHAnsi"/>
          <w:b/>
          <w:lang w:val="en-GB"/>
        </w:rPr>
      </w:pPr>
    </w:p>
    <w:p w14:paraId="41898CC7" w14:textId="4EE53679" w:rsidR="00FE7105" w:rsidRPr="00A82143" w:rsidRDefault="00037E51" w:rsidP="00FE7105">
      <w:pPr>
        <w:pStyle w:val="Paragrafoelenco"/>
        <w:numPr>
          <w:ilvl w:val="0"/>
          <w:numId w:val="1"/>
        </w:numPr>
        <w:jc w:val="both"/>
        <w:rPr>
          <w:rFonts w:cstheme="minorHAnsi"/>
          <w:b/>
        </w:rPr>
      </w:pPr>
      <w:r>
        <w:rPr>
          <w:rFonts w:cstheme="minorHAnsi"/>
          <w:b/>
        </w:rPr>
        <w:t>Financial Conditions</w:t>
      </w:r>
    </w:p>
    <w:p w14:paraId="1C7AB521" w14:textId="23E0AF97" w:rsidR="00A82143" w:rsidRDefault="00037E51" w:rsidP="007A0B4D">
      <w:pPr>
        <w:jc w:val="both"/>
        <w:rPr>
          <w:rFonts w:cstheme="minorHAnsi"/>
        </w:rPr>
      </w:pPr>
      <w:r>
        <w:rPr>
          <w:rFonts w:cstheme="minorHAnsi"/>
        </w:rPr>
        <w:t xml:space="preserve">The position is unpaid. </w:t>
      </w:r>
      <w:r w:rsidR="00751522">
        <w:rPr>
          <w:rFonts w:cstheme="minorHAnsi"/>
        </w:rPr>
        <w:t xml:space="preserve">The Institute will provide with a </w:t>
      </w:r>
      <w:r w:rsidR="00204E2C">
        <w:rPr>
          <w:rFonts w:cstheme="minorHAnsi"/>
        </w:rPr>
        <w:t xml:space="preserve">small </w:t>
      </w:r>
      <w:r w:rsidR="00751522">
        <w:rPr>
          <w:rFonts w:cstheme="minorHAnsi"/>
        </w:rPr>
        <w:t>reimbursement</w:t>
      </w:r>
      <w:r w:rsidR="00204E2C">
        <w:rPr>
          <w:rFonts w:cstheme="minorHAnsi"/>
        </w:rPr>
        <w:t xml:space="preserve"> fee and</w:t>
      </w:r>
      <w:r w:rsidR="00751522">
        <w:rPr>
          <w:rFonts w:cstheme="minorHAnsi"/>
        </w:rPr>
        <w:t xml:space="preserve"> </w:t>
      </w:r>
      <w:r w:rsidR="00502A45">
        <w:rPr>
          <w:rFonts w:cstheme="minorHAnsi"/>
        </w:rPr>
        <w:t xml:space="preserve">will provide </w:t>
      </w:r>
      <w:r w:rsidR="00751522">
        <w:rPr>
          <w:rFonts w:cstheme="minorHAnsi"/>
        </w:rPr>
        <w:t>with housing in Siracusa</w:t>
      </w:r>
      <w:r>
        <w:rPr>
          <w:rFonts w:cstheme="minorHAnsi"/>
        </w:rPr>
        <w:t xml:space="preserve"> if available</w:t>
      </w:r>
      <w:r w:rsidR="00FB1005">
        <w:rPr>
          <w:rFonts w:cstheme="minorHAnsi"/>
        </w:rPr>
        <w:t xml:space="preserve"> during the internship</w:t>
      </w:r>
      <w:r w:rsidR="00751522">
        <w:rPr>
          <w:rFonts w:cstheme="minorHAnsi"/>
        </w:rPr>
        <w:t>.</w:t>
      </w:r>
    </w:p>
    <w:p w14:paraId="6FB28DFA" w14:textId="77777777" w:rsidR="00F42636" w:rsidRDefault="00F42636" w:rsidP="00355543">
      <w:pPr>
        <w:pStyle w:val="Paragrafoelenco"/>
        <w:ind w:left="360"/>
        <w:jc w:val="both"/>
        <w:rPr>
          <w:rFonts w:cstheme="minorHAnsi"/>
          <w:b/>
        </w:rPr>
      </w:pPr>
    </w:p>
    <w:p w14:paraId="46413D55" w14:textId="77777777" w:rsidR="00FE7105" w:rsidRDefault="00FE7105" w:rsidP="00FE7105">
      <w:pPr>
        <w:pStyle w:val="Paragrafoelenco"/>
        <w:numPr>
          <w:ilvl w:val="0"/>
          <w:numId w:val="1"/>
        </w:numPr>
        <w:jc w:val="both"/>
        <w:rPr>
          <w:rFonts w:cstheme="minorHAnsi"/>
          <w:b/>
        </w:rPr>
      </w:pPr>
      <w:r>
        <w:rPr>
          <w:rFonts w:cstheme="minorHAnsi"/>
          <w:b/>
        </w:rPr>
        <w:t>Applications</w:t>
      </w:r>
    </w:p>
    <w:p w14:paraId="4FDAB813" w14:textId="3BE5FB36" w:rsidR="00355543" w:rsidRPr="00A82143" w:rsidRDefault="00355543" w:rsidP="00355543">
      <w:pPr>
        <w:jc w:val="both"/>
        <w:rPr>
          <w:rFonts w:cstheme="minorHAnsi"/>
        </w:rPr>
      </w:pPr>
      <w:r w:rsidRPr="00A82143">
        <w:rPr>
          <w:rFonts w:cstheme="minorHAnsi"/>
        </w:rPr>
        <w:t xml:space="preserve">Applications should </w:t>
      </w:r>
      <w:r w:rsidR="00A82143" w:rsidRPr="00A82143">
        <w:rPr>
          <w:rFonts w:cstheme="minorHAnsi"/>
        </w:rPr>
        <w:t>comprise</w:t>
      </w:r>
      <w:r w:rsidRPr="00A82143">
        <w:rPr>
          <w:rFonts w:cstheme="minorHAnsi"/>
        </w:rPr>
        <w:t xml:space="preserve"> a cover letter, curriculum vitae </w:t>
      </w:r>
      <w:r w:rsidR="00A82143" w:rsidRPr="00A82143">
        <w:rPr>
          <w:rFonts w:cstheme="minorHAnsi"/>
        </w:rPr>
        <w:t xml:space="preserve">and </w:t>
      </w:r>
      <w:r w:rsidR="00502A45">
        <w:rPr>
          <w:rFonts w:cstheme="minorHAnsi"/>
        </w:rPr>
        <w:t>one</w:t>
      </w:r>
      <w:r w:rsidR="00A82143" w:rsidRPr="00A82143">
        <w:rPr>
          <w:rFonts w:cstheme="minorHAnsi"/>
        </w:rPr>
        <w:t xml:space="preserve"> </w:t>
      </w:r>
      <w:r w:rsidR="00204E2C" w:rsidRPr="00A82143">
        <w:rPr>
          <w:rFonts w:cstheme="minorHAnsi"/>
        </w:rPr>
        <w:t>reference</w:t>
      </w:r>
      <w:r w:rsidR="00A82143" w:rsidRPr="00A82143">
        <w:rPr>
          <w:rFonts w:cstheme="minorHAnsi"/>
        </w:rPr>
        <w:t xml:space="preserve">. </w:t>
      </w:r>
    </w:p>
    <w:p w14:paraId="14D494B6" w14:textId="77777777" w:rsidR="00355543" w:rsidRPr="00A82143" w:rsidRDefault="00355543" w:rsidP="00355543">
      <w:pPr>
        <w:jc w:val="both"/>
        <w:rPr>
          <w:rFonts w:cstheme="minorHAnsi"/>
        </w:rPr>
      </w:pPr>
      <w:r w:rsidRPr="00A82143">
        <w:rPr>
          <w:rFonts w:cstheme="minorHAnsi"/>
        </w:rPr>
        <w:t>Applicants must have the right to work in Italy.</w:t>
      </w:r>
    </w:p>
    <w:p w14:paraId="042034E0" w14:textId="6B957526" w:rsidR="001E3946" w:rsidRDefault="00355543" w:rsidP="001E3946">
      <w:pPr>
        <w:jc w:val="both"/>
        <w:rPr>
          <w:rFonts w:cstheme="minorHAnsi"/>
        </w:rPr>
      </w:pPr>
      <w:r w:rsidRPr="00A82143">
        <w:rPr>
          <w:rFonts w:cstheme="minorHAnsi"/>
        </w:rPr>
        <w:t>Appli</w:t>
      </w:r>
      <w:r w:rsidR="007921C0">
        <w:rPr>
          <w:rFonts w:cstheme="minorHAnsi"/>
        </w:rPr>
        <w:t>c</w:t>
      </w:r>
      <w:r w:rsidRPr="00A82143">
        <w:rPr>
          <w:rFonts w:cstheme="minorHAnsi"/>
        </w:rPr>
        <w:t>ations must be sent by email</w:t>
      </w:r>
      <w:r w:rsidR="001E3946" w:rsidRPr="00A82143">
        <w:rPr>
          <w:rFonts w:cstheme="minorHAnsi"/>
        </w:rPr>
        <w:t xml:space="preserve"> at </w:t>
      </w:r>
      <w:hyperlink r:id="rId7" w:history="1">
        <w:r w:rsidR="001E3946" w:rsidRPr="00A82143">
          <w:rPr>
            <w:rStyle w:val="Collegamentoipertestuale"/>
            <w:rFonts w:cstheme="minorHAnsi"/>
          </w:rPr>
          <w:t>opportunities@siracusainstitute.org</w:t>
        </w:r>
      </w:hyperlink>
      <w:r w:rsidR="001E3946" w:rsidRPr="00A82143">
        <w:rPr>
          <w:rFonts w:cstheme="minorHAnsi"/>
        </w:rPr>
        <w:t xml:space="preserve"> </w:t>
      </w:r>
    </w:p>
    <w:p w14:paraId="05A17283" w14:textId="77777777" w:rsidR="007921C0" w:rsidRDefault="007921C0" w:rsidP="007921C0">
      <w:pPr>
        <w:pStyle w:val="Paragrafoelenco"/>
        <w:ind w:left="360"/>
        <w:jc w:val="both"/>
        <w:rPr>
          <w:rFonts w:cstheme="minorHAnsi"/>
          <w:b/>
        </w:rPr>
      </w:pPr>
    </w:p>
    <w:p w14:paraId="125CBBCE" w14:textId="4F6F8DD8" w:rsidR="00F42636" w:rsidRDefault="007921C0" w:rsidP="007921C0">
      <w:pPr>
        <w:pStyle w:val="Paragrafoelenco"/>
        <w:numPr>
          <w:ilvl w:val="0"/>
          <w:numId w:val="1"/>
        </w:numPr>
        <w:jc w:val="both"/>
        <w:rPr>
          <w:rFonts w:cstheme="minorHAnsi"/>
          <w:b/>
        </w:rPr>
      </w:pPr>
      <w:r w:rsidRPr="007921C0">
        <w:rPr>
          <w:rFonts w:cstheme="minorHAnsi"/>
          <w:b/>
        </w:rPr>
        <w:t>Starting Date</w:t>
      </w:r>
    </w:p>
    <w:p w14:paraId="027D64C6" w14:textId="68C81758" w:rsidR="007921C0" w:rsidRPr="007921C0" w:rsidRDefault="00FB1005" w:rsidP="007921C0">
      <w:pPr>
        <w:jc w:val="both"/>
        <w:rPr>
          <w:rFonts w:cstheme="minorHAnsi"/>
        </w:rPr>
      </w:pPr>
      <w:r>
        <w:rPr>
          <w:rFonts w:cstheme="minorHAnsi"/>
        </w:rPr>
        <w:t>March/April 2025</w:t>
      </w:r>
    </w:p>
    <w:p w14:paraId="6493880F" w14:textId="77777777" w:rsidR="007921C0" w:rsidRDefault="007921C0" w:rsidP="00355543">
      <w:pPr>
        <w:jc w:val="both"/>
        <w:rPr>
          <w:rFonts w:cstheme="minorHAnsi"/>
          <w:b/>
          <w:bCs/>
          <w:u w:val="single"/>
        </w:rPr>
      </w:pPr>
    </w:p>
    <w:p w14:paraId="43F80C47" w14:textId="60DA49BC" w:rsidR="00355543" w:rsidRDefault="00355543" w:rsidP="00355543">
      <w:pPr>
        <w:jc w:val="both"/>
        <w:rPr>
          <w:rFonts w:cstheme="minorHAnsi"/>
        </w:rPr>
      </w:pPr>
      <w:r w:rsidRPr="00A27053">
        <w:rPr>
          <w:rFonts w:cstheme="minorHAnsi"/>
          <w:b/>
          <w:bCs/>
          <w:u w:val="single"/>
        </w:rPr>
        <w:t xml:space="preserve">Applications close at 5pm (CET) on Friday, </w:t>
      </w:r>
      <w:r w:rsidR="00037E51">
        <w:rPr>
          <w:rFonts w:cstheme="minorHAnsi"/>
          <w:b/>
          <w:bCs/>
          <w:u w:val="single"/>
        </w:rPr>
        <w:t xml:space="preserve">February </w:t>
      </w:r>
      <w:r w:rsidR="00204E2C">
        <w:rPr>
          <w:rFonts w:cstheme="minorHAnsi"/>
          <w:b/>
          <w:bCs/>
          <w:u w:val="single"/>
        </w:rPr>
        <w:t>28</w:t>
      </w:r>
      <w:r w:rsidR="007921C0" w:rsidRPr="00502A45">
        <w:rPr>
          <w:rFonts w:cstheme="minorHAnsi"/>
          <w:b/>
          <w:bCs/>
          <w:u w:val="single"/>
          <w:vertAlign w:val="superscript"/>
        </w:rPr>
        <w:t>th</w:t>
      </w:r>
      <w:r w:rsidR="00502A45">
        <w:rPr>
          <w:rFonts w:cstheme="minorHAnsi"/>
          <w:b/>
          <w:bCs/>
          <w:u w:val="single"/>
        </w:rPr>
        <w:t>, 202</w:t>
      </w:r>
      <w:r w:rsidR="007921C0">
        <w:rPr>
          <w:rFonts w:cstheme="minorHAnsi"/>
          <w:b/>
          <w:bCs/>
          <w:u w:val="single"/>
        </w:rPr>
        <w:t>5</w:t>
      </w:r>
      <w:r w:rsidRPr="001E3946">
        <w:rPr>
          <w:rFonts w:cstheme="minorHAnsi"/>
        </w:rPr>
        <w:t>.</w:t>
      </w:r>
    </w:p>
    <w:p w14:paraId="283FAAB0" w14:textId="03B4359E" w:rsidR="001E3946" w:rsidRPr="001E3946" w:rsidRDefault="001E3946" w:rsidP="001E3946">
      <w:pPr>
        <w:jc w:val="both"/>
        <w:rPr>
          <w:lang w:val="en-GB"/>
        </w:rPr>
      </w:pPr>
      <w:r>
        <w:rPr>
          <w:rFonts w:ascii="Calibri" w:hAnsi="Calibri" w:cs="Calibri"/>
          <w:color w:val="333333"/>
          <w:shd w:val="clear" w:color="auto" w:fill="FFFFFF"/>
        </w:rPr>
        <w:t xml:space="preserve">Applications will be screened on regular basis and thus candidates are encouraged to apply as soon as possible. </w:t>
      </w:r>
      <w:r w:rsidRPr="001E3946">
        <w:rPr>
          <w:lang w:val="en-GB"/>
        </w:rPr>
        <w:t>In the interest of making most effective use of resources, </w:t>
      </w:r>
      <w:r w:rsidRPr="001E3946">
        <w:rPr>
          <w:b/>
          <w:bCs/>
          <w:lang w:val="en-GB"/>
        </w:rPr>
        <w:t>only the short-listed candidates will be contacted during the selection process.</w:t>
      </w:r>
    </w:p>
    <w:p w14:paraId="1DFBE9E5" w14:textId="77777777" w:rsidR="00355543" w:rsidRDefault="00355543" w:rsidP="007505BE">
      <w:pPr>
        <w:jc w:val="both"/>
        <w:rPr>
          <w:rFonts w:cstheme="minorHAnsi"/>
        </w:rPr>
      </w:pPr>
    </w:p>
    <w:p w14:paraId="6448B175" w14:textId="77777777" w:rsidR="00355543" w:rsidRDefault="00355543" w:rsidP="007505BE">
      <w:pPr>
        <w:jc w:val="both"/>
        <w:rPr>
          <w:rFonts w:cstheme="minorHAnsi"/>
        </w:rPr>
      </w:pPr>
    </w:p>
    <w:p w14:paraId="6B0B9A02" w14:textId="77777777" w:rsidR="007505BE" w:rsidRPr="007505BE" w:rsidRDefault="007505BE" w:rsidP="007505BE">
      <w:pPr>
        <w:jc w:val="both"/>
        <w:rPr>
          <w:rFonts w:cstheme="minorHAnsi"/>
        </w:rPr>
      </w:pPr>
    </w:p>
    <w:p w14:paraId="2E0A31A0" w14:textId="77777777" w:rsidR="007505BE" w:rsidRPr="007505BE" w:rsidRDefault="007505BE" w:rsidP="0002105C">
      <w:pPr>
        <w:jc w:val="both"/>
        <w:rPr>
          <w:rFonts w:cstheme="minorHAnsi"/>
        </w:rPr>
      </w:pPr>
    </w:p>
    <w:sectPr w:rsidR="007505BE" w:rsidRPr="007505BE" w:rsidSect="00D706E4">
      <w:headerReference w:type="default" r:id="rId8"/>
      <w:headerReference w:type="first" r:id="rId9"/>
      <w:footerReference w:type="first" r:id="rId10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E065F" w14:textId="77777777" w:rsidR="00230A83" w:rsidRDefault="00230A83" w:rsidP="0002105C">
      <w:pPr>
        <w:spacing w:after="0" w:line="240" w:lineRule="auto"/>
      </w:pPr>
      <w:r>
        <w:separator/>
      </w:r>
    </w:p>
  </w:endnote>
  <w:endnote w:type="continuationSeparator" w:id="0">
    <w:p w14:paraId="284C7026" w14:textId="77777777" w:rsidR="00230A83" w:rsidRDefault="00230A83" w:rsidP="00021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ED859" w14:textId="77777777" w:rsidR="00D706E4" w:rsidRPr="00D706E4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color w:val="244E7D"/>
        <w:sz w:val="18"/>
        <w:szCs w:val="18"/>
        <w:lang w:val="it-IT"/>
      </w:rPr>
    </w:pPr>
    <w:r w:rsidRPr="00D706E4">
      <w:rPr>
        <w:rFonts w:ascii="Georgia" w:eastAsia="Calibri" w:hAnsi="Georgia" w:cs="Arial"/>
        <w:b/>
        <w:color w:val="005485"/>
        <w:sz w:val="18"/>
        <w:szCs w:val="18"/>
        <w:lang w:val="it-IT"/>
      </w:rPr>
      <w:t>The</w:t>
    </w:r>
    <w:r w:rsidRPr="00D706E4">
      <w:rPr>
        <w:rFonts w:ascii="Georgia" w:eastAsia="Calibri" w:hAnsi="Georgia" w:cs="Arial"/>
        <w:b/>
        <w:color w:val="244E7D"/>
        <w:sz w:val="18"/>
        <w:szCs w:val="18"/>
        <w:lang w:val="it-IT"/>
      </w:rPr>
      <w:t xml:space="preserve"> </w:t>
    </w:r>
    <w:r w:rsidRPr="00D706E4">
      <w:rPr>
        <w:rFonts w:ascii="Georgia" w:eastAsia="Calibri" w:hAnsi="Georgia" w:cs="Arial"/>
        <w:color w:val="244E7D"/>
        <w:sz w:val="18"/>
        <w:szCs w:val="18"/>
        <w:lang w:val="it-IT"/>
      </w:rPr>
      <w:t xml:space="preserve">                                        </w:t>
    </w:r>
    <w:r w:rsidRPr="00D706E4">
      <w:rPr>
        <w:rFonts w:ascii="Georgia" w:eastAsia="Calibri" w:hAnsi="Georgia" w:cs="Times New Roman"/>
        <w:color w:val="244E7D"/>
        <w:sz w:val="18"/>
        <w:szCs w:val="18"/>
        <w:lang w:val="it-IT"/>
      </w:rPr>
      <w:t xml:space="preserve">Via Logoteta 27                      Tel.  +39 0931 414 515                             www.siracusainstitute.org                                 </w:t>
    </w:r>
  </w:p>
  <w:p w14:paraId="0DBE8CAD" w14:textId="77777777" w:rsidR="00D706E4" w:rsidRPr="0047322C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color w:val="244E7D"/>
        <w:sz w:val="18"/>
        <w:szCs w:val="18"/>
        <w:lang w:val="es-ES"/>
      </w:rPr>
    </w:pPr>
    <w:r w:rsidRPr="0047322C">
      <w:rPr>
        <w:rFonts w:ascii="Georgia" w:eastAsia="Calibri" w:hAnsi="Georgia" w:cs="Arial"/>
        <w:b/>
        <w:color w:val="005485"/>
        <w:sz w:val="18"/>
        <w:szCs w:val="18"/>
        <w:lang w:val="es-ES"/>
      </w:rPr>
      <w:t>Siracusa</w:t>
    </w:r>
    <w:r w:rsidRPr="0047322C">
      <w:rPr>
        <w:rFonts w:ascii="Georgia" w:eastAsia="Calibri" w:hAnsi="Georgia" w:cs="Arial"/>
        <w:color w:val="244E7D"/>
        <w:sz w:val="18"/>
        <w:szCs w:val="18"/>
        <w:lang w:val="es-ES"/>
      </w:rPr>
      <w:t xml:space="preserve">                               96100 Siracusa                               </w:t>
    </w:r>
    <w:r w:rsidRPr="0047322C">
      <w:rPr>
        <w:rFonts w:ascii="Georgia" w:eastAsia="Calibri" w:hAnsi="Georgia" w:cs="Times New Roman"/>
        <w:color w:val="244E7D"/>
        <w:sz w:val="18"/>
        <w:szCs w:val="18"/>
        <w:lang w:val="es-ES"/>
      </w:rPr>
      <w:t xml:space="preserve">+39 0931 21495                                info@siracusainstitute.org                                            </w:t>
    </w:r>
  </w:p>
  <w:p w14:paraId="6227811E" w14:textId="77777777" w:rsidR="00D706E4" w:rsidRPr="001F7D48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color w:val="244E7D"/>
        <w:sz w:val="18"/>
        <w:szCs w:val="18"/>
        <w:lang w:val="en-US"/>
      </w:rPr>
    </w:pPr>
    <w:r w:rsidRPr="0047322C">
      <w:rPr>
        <w:rFonts w:ascii="Georgia" w:eastAsia="Calibri" w:hAnsi="Georgia" w:cs="Arial"/>
        <w:b/>
        <w:color w:val="005485"/>
        <w:sz w:val="18"/>
        <w:szCs w:val="18"/>
        <w:lang w:val="es-ES"/>
      </w:rPr>
      <w:t xml:space="preserve">International </w:t>
    </w:r>
    <w:r w:rsidRPr="0047322C">
      <w:rPr>
        <w:rFonts w:ascii="Georgia" w:eastAsia="Calibri" w:hAnsi="Georgia" w:cs="Arial"/>
        <w:color w:val="244E7D"/>
        <w:sz w:val="18"/>
        <w:szCs w:val="18"/>
        <w:lang w:val="es-ES"/>
      </w:rPr>
      <w:t xml:space="preserve">                    Italy                                          </w:t>
    </w:r>
  </w:p>
  <w:p w14:paraId="2091458D" w14:textId="77777777" w:rsidR="00D706E4" w:rsidRPr="00AD48F1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b/>
        <w:color w:val="005485"/>
        <w:sz w:val="18"/>
        <w:szCs w:val="18"/>
        <w:lang w:val="en-US"/>
      </w:rPr>
    </w:pPr>
    <w:r w:rsidRPr="00AD48F1">
      <w:rPr>
        <w:rFonts w:ascii="Georgia" w:eastAsia="Calibri" w:hAnsi="Georgia" w:cs="Arial"/>
        <w:b/>
        <w:color w:val="005485"/>
        <w:sz w:val="18"/>
        <w:szCs w:val="18"/>
        <w:lang w:val="en-US"/>
      </w:rPr>
      <w:t>Institute</w:t>
    </w:r>
  </w:p>
  <w:p w14:paraId="0025EA0C" w14:textId="77777777" w:rsidR="00D706E4" w:rsidRPr="00EA4352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b/>
        <w:color w:val="E6A402"/>
        <w:sz w:val="18"/>
        <w:szCs w:val="18"/>
        <w:lang w:val="en-US"/>
      </w:rPr>
    </w:pPr>
    <w:r w:rsidRPr="00EA4352">
      <w:rPr>
        <w:rFonts w:ascii="Georgia" w:eastAsia="Calibri" w:hAnsi="Georgia" w:cs="Arial"/>
        <w:b/>
        <w:color w:val="E6A402"/>
        <w:sz w:val="18"/>
        <w:szCs w:val="18"/>
        <w:lang w:val="en-US"/>
      </w:rPr>
      <w:t>for criminal justice</w:t>
    </w:r>
  </w:p>
  <w:p w14:paraId="49908E33" w14:textId="77777777" w:rsidR="00D706E4" w:rsidRPr="00EA4352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b/>
        <w:color w:val="E6A402"/>
        <w:sz w:val="18"/>
        <w:szCs w:val="18"/>
        <w:lang w:val="en-US"/>
      </w:rPr>
    </w:pPr>
    <w:r w:rsidRPr="00EA4352">
      <w:rPr>
        <w:rFonts w:ascii="Georgia" w:eastAsia="Calibri" w:hAnsi="Georgia" w:cs="Arial"/>
        <w:b/>
        <w:color w:val="E6A402"/>
        <w:sz w:val="18"/>
        <w:szCs w:val="18"/>
        <w:lang w:val="en-US"/>
      </w:rPr>
      <w:t>and human rights</w:t>
    </w:r>
  </w:p>
  <w:p w14:paraId="49AC0B14" w14:textId="77777777" w:rsidR="00D706E4" w:rsidRPr="00C9591C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b/>
        <w:color w:val="FABF8F"/>
        <w:sz w:val="18"/>
        <w:szCs w:val="18"/>
        <w:lang w:val="en-US"/>
      </w:rPr>
    </w:pPr>
  </w:p>
  <w:p w14:paraId="5016EA6F" w14:textId="423D4322" w:rsidR="00D706E4" w:rsidRPr="00D706E4" w:rsidRDefault="00D706E4" w:rsidP="00D706E4">
    <w:pPr>
      <w:tabs>
        <w:tab w:val="center" w:pos="4819"/>
        <w:tab w:val="right" w:pos="9638"/>
      </w:tabs>
      <w:spacing w:after="0" w:line="240" w:lineRule="auto"/>
      <w:jc w:val="both"/>
      <w:rPr>
        <w:rFonts w:ascii="Georgia" w:eastAsia="Calibri" w:hAnsi="Georgia" w:cs="Arial"/>
        <w:color w:val="244E7D"/>
        <w:sz w:val="15"/>
        <w:szCs w:val="15"/>
        <w:lang w:val="it-IT"/>
      </w:rPr>
    </w:pPr>
    <w:r>
      <w:rPr>
        <w:rFonts w:ascii="Georgia" w:eastAsia="Calibri" w:hAnsi="Georgia" w:cs="Arial"/>
        <w:color w:val="244E7D"/>
        <w:sz w:val="15"/>
        <w:szCs w:val="15"/>
        <w:lang w:val="en-US"/>
      </w:rPr>
      <w:t xml:space="preserve">E.T.S.  - </w:t>
    </w:r>
    <w:r w:rsidRPr="00C9591C">
      <w:rPr>
        <w:rFonts w:ascii="Georgia" w:eastAsia="Calibri" w:hAnsi="Georgia" w:cs="Arial"/>
        <w:color w:val="244E7D"/>
        <w:sz w:val="15"/>
        <w:szCs w:val="15"/>
        <w:lang w:val="en-US"/>
      </w:rPr>
      <w:t xml:space="preserve"> </w:t>
    </w:r>
    <w:r w:rsidRPr="007E15AA">
      <w:rPr>
        <w:rFonts w:ascii="Georgia" w:eastAsia="Calibri" w:hAnsi="Georgia" w:cs="Arial"/>
        <w:color w:val="244E7D"/>
        <w:sz w:val="15"/>
        <w:szCs w:val="15"/>
        <w:lang w:val="en-US"/>
      </w:rPr>
      <w:t xml:space="preserve">Cod. Fisc.: 80001810896 – Iscr. Reg. </w:t>
    </w:r>
    <w:r w:rsidRPr="00AD48F1">
      <w:rPr>
        <w:rFonts w:ascii="Georgia" w:eastAsia="Calibri" w:hAnsi="Georgia" w:cs="Arial"/>
        <w:color w:val="244E7D"/>
        <w:sz w:val="15"/>
        <w:szCs w:val="15"/>
        <w:lang w:val="en-US"/>
      </w:rPr>
      <w:t xml:space="preserve">Pers. </w:t>
    </w:r>
    <w:r w:rsidRPr="00D706E4">
      <w:rPr>
        <w:rFonts w:ascii="Georgia" w:eastAsia="Calibri" w:hAnsi="Georgia" w:cs="Arial"/>
        <w:color w:val="244E7D"/>
        <w:sz w:val="15"/>
        <w:szCs w:val="15"/>
        <w:lang w:val="it-IT"/>
      </w:rPr>
      <w:t xml:space="preserve">Giuridiche n. 163 Reg. Pref. SR.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A7D39" w14:textId="77777777" w:rsidR="00230A83" w:rsidRDefault="00230A83" w:rsidP="0002105C">
      <w:pPr>
        <w:spacing w:after="0" w:line="240" w:lineRule="auto"/>
      </w:pPr>
      <w:r>
        <w:separator/>
      </w:r>
    </w:p>
  </w:footnote>
  <w:footnote w:type="continuationSeparator" w:id="0">
    <w:p w14:paraId="2D4E8A1E" w14:textId="77777777" w:rsidR="00230A83" w:rsidRDefault="00230A83" w:rsidP="00021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27AEC" w14:textId="0F6658CA" w:rsidR="00D706E4" w:rsidRDefault="00D706E4" w:rsidP="00502A45">
    <w:pPr>
      <w:pStyle w:val="Intestazione"/>
      <w:tabs>
        <w:tab w:val="clear" w:pos="4819"/>
        <w:tab w:val="clear" w:pos="9638"/>
        <w:tab w:val="left" w:pos="765"/>
      </w:tabs>
    </w:pPr>
    <w:r w:rsidRPr="0080417A">
      <w:rPr>
        <w:rFonts w:ascii="Calibri" w:eastAsia="Calibri" w:hAnsi="Calibri" w:cs="Arial"/>
        <w:noProof/>
        <w:lang w:eastAsia="it-IT"/>
      </w:rPr>
      <w:drawing>
        <wp:anchor distT="0" distB="0" distL="114300" distR="114300" simplePos="0" relativeHeight="251661312" behindDoc="1" locked="0" layoutInCell="1" allowOverlap="1" wp14:anchorId="04841E31" wp14:editId="0A05EFF5">
          <wp:simplePos x="0" y="0"/>
          <wp:positionH relativeFrom="column">
            <wp:posOffset>-662940</wp:posOffset>
          </wp:positionH>
          <wp:positionV relativeFrom="paragraph">
            <wp:posOffset>-343535</wp:posOffset>
          </wp:positionV>
          <wp:extent cx="1800225" cy="1219200"/>
          <wp:effectExtent l="0" t="0" r="0" b="0"/>
          <wp:wrapNone/>
          <wp:docPr id="1" name="Immagine 1" descr="Immagine che contiene testo, Carattere, Elementi grafici, grafic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, Carattere, Elementi grafici, grafica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12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2A45">
      <w:tab/>
    </w:r>
    <w:r w:rsidR="00502A45">
      <w:tab/>
    </w:r>
  </w:p>
  <w:p w14:paraId="28C4BB68" w14:textId="77777777" w:rsidR="00502A45" w:rsidRDefault="00502A45" w:rsidP="00502A45">
    <w:pPr>
      <w:pStyle w:val="Intestazione"/>
      <w:tabs>
        <w:tab w:val="clear" w:pos="4819"/>
        <w:tab w:val="clear" w:pos="9638"/>
        <w:tab w:val="left" w:pos="765"/>
      </w:tabs>
    </w:pPr>
  </w:p>
  <w:p w14:paraId="6F8D6D0E" w14:textId="77777777" w:rsidR="00502A45" w:rsidRDefault="00502A45" w:rsidP="00502A45">
    <w:pPr>
      <w:pStyle w:val="Intestazione"/>
      <w:tabs>
        <w:tab w:val="clear" w:pos="4819"/>
        <w:tab w:val="clear" w:pos="9638"/>
        <w:tab w:val="left" w:pos="765"/>
      </w:tabs>
    </w:pPr>
  </w:p>
  <w:p w14:paraId="7F54D80F" w14:textId="77777777" w:rsidR="00502A45" w:rsidRDefault="00502A45" w:rsidP="00502A45">
    <w:pPr>
      <w:pStyle w:val="Intestazione"/>
      <w:tabs>
        <w:tab w:val="clear" w:pos="4819"/>
        <w:tab w:val="clear" w:pos="9638"/>
        <w:tab w:val="left" w:pos="765"/>
      </w:tabs>
    </w:pPr>
  </w:p>
  <w:p w14:paraId="764AC86B" w14:textId="77777777" w:rsidR="00502A45" w:rsidRDefault="00502A45" w:rsidP="00502A45">
    <w:pPr>
      <w:pStyle w:val="Intestazione"/>
      <w:tabs>
        <w:tab w:val="clear" w:pos="4819"/>
        <w:tab w:val="clear" w:pos="9638"/>
        <w:tab w:val="left" w:pos="765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1C06A" w14:textId="1A2C7FAA" w:rsidR="00D706E4" w:rsidRDefault="00D706E4">
    <w:pPr>
      <w:pStyle w:val="Intestazione"/>
    </w:pPr>
    <w:r w:rsidRPr="0080417A">
      <w:rPr>
        <w:rFonts w:ascii="Calibri" w:eastAsia="Calibri" w:hAnsi="Calibri" w:cs="Arial"/>
        <w:noProof/>
        <w:lang w:eastAsia="it-IT"/>
      </w:rPr>
      <w:drawing>
        <wp:anchor distT="0" distB="0" distL="114300" distR="114300" simplePos="0" relativeHeight="251659264" behindDoc="1" locked="0" layoutInCell="1" allowOverlap="1" wp14:anchorId="382A6058" wp14:editId="4BCE4E17">
          <wp:simplePos x="0" y="0"/>
          <wp:positionH relativeFrom="column">
            <wp:posOffset>-754380</wp:posOffset>
          </wp:positionH>
          <wp:positionV relativeFrom="paragraph">
            <wp:posOffset>-412115</wp:posOffset>
          </wp:positionV>
          <wp:extent cx="2600325" cy="1847850"/>
          <wp:effectExtent l="0" t="0" r="0" b="0"/>
          <wp:wrapNone/>
          <wp:docPr id="2" name="Immagine 2" descr="Immagine che contiene testo, Carattere, Elementi grafici, grafica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Carattere, Elementi grafici, grafica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0325" cy="1847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9386A"/>
    <w:multiLevelType w:val="hybridMultilevel"/>
    <w:tmpl w:val="40A42F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45CD8"/>
    <w:multiLevelType w:val="hybridMultilevel"/>
    <w:tmpl w:val="F53A4382"/>
    <w:lvl w:ilvl="0" w:tplc="5900E2A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F4676"/>
    <w:multiLevelType w:val="hybridMultilevel"/>
    <w:tmpl w:val="4566AB9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2C3BDE"/>
    <w:multiLevelType w:val="hybridMultilevel"/>
    <w:tmpl w:val="E2682A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5F77A6"/>
    <w:multiLevelType w:val="multilevel"/>
    <w:tmpl w:val="427AD3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457263A5"/>
    <w:multiLevelType w:val="hybridMultilevel"/>
    <w:tmpl w:val="1CF417FA"/>
    <w:lvl w:ilvl="0" w:tplc="8A9C262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184565"/>
    <w:multiLevelType w:val="hybridMultilevel"/>
    <w:tmpl w:val="84F8C230"/>
    <w:lvl w:ilvl="0" w:tplc="ECF2A36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7D0926"/>
    <w:multiLevelType w:val="hybridMultilevel"/>
    <w:tmpl w:val="51EACD1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4DF571A"/>
    <w:multiLevelType w:val="hybridMultilevel"/>
    <w:tmpl w:val="86EC9EFE"/>
    <w:lvl w:ilvl="0" w:tplc="04100015">
      <w:start w:val="1"/>
      <w:numFmt w:val="upperLetter"/>
      <w:lvlText w:val="%1.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7E43225A"/>
    <w:multiLevelType w:val="hybridMultilevel"/>
    <w:tmpl w:val="667E52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722590"/>
    <w:multiLevelType w:val="hybridMultilevel"/>
    <w:tmpl w:val="2958667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13157001">
    <w:abstractNumId w:val="4"/>
  </w:num>
  <w:num w:numId="2" w16cid:durableId="1969505596">
    <w:abstractNumId w:val="9"/>
  </w:num>
  <w:num w:numId="3" w16cid:durableId="611477773">
    <w:abstractNumId w:val="5"/>
  </w:num>
  <w:num w:numId="4" w16cid:durableId="1974601764">
    <w:abstractNumId w:val="6"/>
  </w:num>
  <w:num w:numId="5" w16cid:durableId="37046092">
    <w:abstractNumId w:val="1"/>
  </w:num>
  <w:num w:numId="6" w16cid:durableId="377317360">
    <w:abstractNumId w:val="3"/>
  </w:num>
  <w:num w:numId="7" w16cid:durableId="325061255">
    <w:abstractNumId w:val="0"/>
  </w:num>
  <w:num w:numId="8" w16cid:durableId="1796291214">
    <w:abstractNumId w:val="2"/>
  </w:num>
  <w:num w:numId="9" w16cid:durableId="646976587">
    <w:abstractNumId w:val="7"/>
  </w:num>
  <w:num w:numId="10" w16cid:durableId="1298219789">
    <w:abstractNumId w:val="10"/>
  </w:num>
  <w:num w:numId="11" w16cid:durableId="2965678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77F"/>
    <w:rsid w:val="0002105C"/>
    <w:rsid w:val="00037E51"/>
    <w:rsid w:val="00121464"/>
    <w:rsid w:val="00182AF0"/>
    <w:rsid w:val="0018772E"/>
    <w:rsid w:val="001B6A8A"/>
    <w:rsid w:val="001D3459"/>
    <w:rsid w:val="001E3946"/>
    <w:rsid w:val="00204E2C"/>
    <w:rsid w:val="00230A83"/>
    <w:rsid w:val="00322608"/>
    <w:rsid w:val="00332012"/>
    <w:rsid w:val="00355543"/>
    <w:rsid w:val="003A0E57"/>
    <w:rsid w:val="003A5144"/>
    <w:rsid w:val="00402E52"/>
    <w:rsid w:val="004043EC"/>
    <w:rsid w:val="00446D69"/>
    <w:rsid w:val="00487994"/>
    <w:rsid w:val="00502A45"/>
    <w:rsid w:val="00592ED1"/>
    <w:rsid w:val="005E3613"/>
    <w:rsid w:val="00604A0C"/>
    <w:rsid w:val="006F3186"/>
    <w:rsid w:val="007268AC"/>
    <w:rsid w:val="007505BE"/>
    <w:rsid w:val="00751522"/>
    <w:rsid w:val="00756879"/>
    <w:rsid w:val="00775DDF"/>
    <w:rsid w:val="007921C0"/>
    <w:rsid w:val="007A0B4D"/>
    <w:rsid w:val="00803040"/>
    <w:rsid w:val="008A599F"/>
    <w:rsid w:val="0091186C"/>
    <w:rsid w:val="0095084C"/>
    <w:rsid w:val="009A28DD"/>
    <w:rsid w:val="00A22460"/>
    <w:rsid w:val="00A27053"/>
    <w:rsid w:val="00A82143"/>
    <w:rsid w:val="00A825FA"/>
    <w:rsid w:val="00AA0756"/>
    <w:rsid w:val="00AA0BC5"/>
    <w:rsid w:val="00AF5CEE"/>
    <w:rsid w:val="00C23639"/>
    <w:rsid w:val="00C311AC"/>
    <w:rsid w:val="00C34B51"/>
    <w:rsid w:val="00C624AE"/>
    <w:rsid w:val="00C7480F"/>
    <w:rsid w:val="00C7718A"/>
    <w:rsid w:val="00CB6CC4"/>
    <w:rsid w:val="00CC62B6"/>
    <w:rsid w:val="00CF05AA"/>
    <w:rsid w:val="00CF720F"/>
    <w:rsid w:val="00D041B4"/>
    <w:rsid w:val="00D472C6"/>
    <w:rsid w:val="00D6277F"/>
    <w:rsid w:val="00D706E4"/>
    <w:rsid w:val="00E575D4"/>
    <w:rsid w:val="00E76EA6"/>
    <w:rsid w:val="00EC6F2C"/>
    <w:rsid w:val="00F42636"/>
    <w:rsid w:val="00F64C2D"/>
    <w:rsid w:val="00F67840"/>
    <w:rsid w:val="00F853DB"/>
    <w:rsid w:val="00FB1005"/>
    <w:rsid w:val="00FC4530"/>
    <w:rsid w:val="00FE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DABBAD"/>
  <w15:docId w15:val="{0B64510E-1207-447F-915A-E2D163536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105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105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105C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7505B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55543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322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1E3946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1E3946"/>
    <w:rPr>
      <w:b/>
      <w:bCs/>
    </w:rPr>
  </w:style>
  <w:style w:type="paragraph" w:styleId="Revisione">
    <w:name w:val="Revision"/>
    <w:hidden/>
    <w:uiPriority w:val="99"/>
    <w:semiHidden/>
    <w:rsid w:val="00803040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80304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0304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0304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030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03040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D706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706E4"/>
  </w:style>
  <w:style w:type="paragraph" w:styleId="Pidipagina">
    <w:name w:val="footer"/>
    <w:basedOn w:val="Normale"/>
    <w:link w:val="PidipaginaCarattere"/>
    <w:uiPriority w:val="99"/>
    <w:unhideWhenUsed/>
    <w:rsid w:val="00D706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70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7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8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57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0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58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914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2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92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177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23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3701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10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77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04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7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pportunities@siracusainstitute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2240</Characters>
  <Application>Microsoft Office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Tobias Freeman</dc:creator>
  <cp:lastModifiedBy>giulia bellino</cp:lastModifiedBy>
  <cp:revision>2</cp:revision>
  <dcterms:created xsi:type="dcterms:W3CDTF">2025-02-13T12:29:00Z</dcterms:created>
  <dcterms:modified xsi:type="dcterms:W3CDTF">2025-02-13T12:29:00Z</dcterms:modified>
</cp:coreProperties>
</file>